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3F7E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140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83</w:t>
      </w:r>
      <w:bookmarkStart w:id="0" w:name="_GoBack"/>
      <w:bookmarkEnd w:id="0"/>
      <w:r w:rsidR="003140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49</w:t>
      </w:r>
      <w:r w:rsidR="003F7E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3140B6">
        <w:rPr>
          <w:rFonts w:ascii="Times New Roman" w:hAnsi="Times New Roman" w:cs="Times New Roman"/>
          <w:sz w:val="24"/>
          <w:szCs w:val="24"/>
        </w:rPr>
        <w:t>07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3140B6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140B6">
        <w:rPr>
          <w:rFonts w:ascii="Times New Roman" w:hAnsi="Times New Roman" w:cs="Times New Roman"/>
          <w:sz w:val="24"/>
          <w:szCs w:val="24"/>
        </w:rPr>
        <w:t xml:space="preserve">basen </w:t>
      </w:r>
      <w:r w:rsidR="003F7E14">
        <w:rPr>
          <w:rFonts w:ascii="Times New Roman" w:hAnsi="Times New Roman" w:cs="Times New Roman"/>
          <w:sz w:val="24"/>
          <w:szCs w:val="24"/>
        </w:rPr>
        <w:t>rekreacyjny</w:t>
      </w:r>
      <w:r w:rsidR="00AF329C">
        <w:rPr>
          <w:rFonts w:ascii="Times New Roman" w:hAnsi="Times New Roman" w:cs="Times New Roman"/>
          <w:sz w:val="24"/>
          <w:szCs w:val="24"/>
        </w:rPr>
        <w:t>,</w:t>
      </w:r>
      <w:r w:rsidR="003F7E14">
        <w:rPr>
          <w:rFonts w:ascii="Times New Roman" w:hAnsi="Times New Roman" w:cs="Times New Roman"/>
          <w:sz w:val="24"/>
          <w:szCs w:val="24"/>
        </w:rPr>
        <w:t xml:space="preserve"> </w:t>
      </w:r>
      <w:r w:rsidR="00F64314">
        <w:rPr>
          <w:rFonts w:ascii="Times New Roman" w:hAnsi="Times New Roman" w:cs="Times New Roman"/>
          <w:sz w:val="24"/>
          <w:szCs w:val="24"/>
        </w:rPr>
        <w:t xml:space="preserve">woda wprowadzana do niecki basenowej z systemu cyrkulacji)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3140B6">
        <w:rPr>
          <w:rFonts w:ascii="Times New Roman" w:hAnsi="Times New Roman" w:cs="Times New Roman"/>
          <w:sz w:val="24"/>
          <w:szCs w:val="24"/>
        </w:rPr>
        <w:t>26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140B6" w:rsidRPr="00CE7F66" w:rsidRDefault="003140B6" w:rsidP="003140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F66">
        <w:rPr>
          <w:rFonts w:ascii="Times New Roman" w:hAnsi="Times New Roman" w:cs="Times New Roman"/>
          <w:sz w:val="24"/>
          <w:szCs w:val="24"/>
        </w:rPr>
        <w:t>w zakresie zbadan</w:t>
      </w:r>
      <w:r w:rsidR="003F7E14">
        <w:rPr>
          <w:rFonts w:ascii="Times New Roman" w:hAnsi="Times New Roman" w:cs="Times New Roman"/>
          <w:sz w:val="24"/>
          <w:szCs w:val="24"/>
        </w:rPr>
        <w:t>ego</w:t>
      </w:r>
      <w:r w:rsidRPr="00CE7F66">
        <w:rPr>
          <w:rFonts w:ascii="Times New Roman" w:hAnsi="Times New Roman" w:cs="Times New Roman"/>
          <w:sz w:val="24"/>
          <w:szCs w:val="24"/>
        </w:rPr>
        <w:t xml:space="preserve"> parametr</w:t>
      </w:r>
      <w:r w:rsidR="003F7E14">
        <w:rPr>
          <w:rFonts w:ascii="Times New Roman" w:hAnsi="Times New Roman" w:cs="Times New Roman"/>
          <w:sz w:val="24"/>
          <w:szCs w:val="24"/>
        </w:rPr>
        <w:t xml:space="preserve">u </w:t>
      </w:r>
      <w:r w:rsidR="003F7E14" w:rsidRPr="003E4A3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ogólna liczba mikroorganizmów</w:t>
      </w:r>
      <w:r w:rsidR="003F7E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36°C po 48h                                  </w:t>
      </w:r>
      <w:r w:rsidRPr="00CE7F66">
        <w:rPr>
          <w:rFonts w:ascii="Times New Roman" w:hAnsi="Times New Roman" w:cs="Times New Roman"/>
          <w:sz w:val="24"/>
          <w:szCs w:val="24"/>
        </w:rPr>
        <w:t xml:space="preserve"> z wymaganiami  </w:t>
      </w:r>
      <w:r w:rsidRPr="00CE7F66">
        <w:rPr>
          <w:rFonts w:ascii="Times New Roman" w:hAnsi="Times New Roman" w:cs="Times New Roman"/>
          <w:bCs/>
          <w:sz w:val="24"/>
          <w:szCs w:val="24"/>
        </w:rPr>
        <w:t>Rozporządzenia Ministra Zdrowia z dn. 09 listopada 2015r. w sprawie wymagań, jakim powinna odpowiadać woda na pływalniach   (Dz. U. z 2015r. poz. 2016).</w:t>
      </w: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140B6" w:rsidRDefault="003140B6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140B6" w:rsidRPr="00C56320" w:rsidRDefault="003140B6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CAD" w:rsidRDefault="00AF6CAD" w:rsidP="00107159">
      <w:pPr>
        <w:spacing w:after="0" w:line="240" w:lineRule="auto"/>
      </w:pPr>
      <w:r>
        <w:separator/>
      </w:r>
    </w:p>
  </w:endnote>
  <w:endnote w:type="continuationSeparator" w:id="0">
    <w:p w:rsidR="00AF6CAD" w:rsidRDefault="00AF6CA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CAD" w:rsidRDefault="00AF6CAD" w:rsidP="00107159">
      <w:pPr>
        <w:spacing w:after="0" w:line="240" w:lineRule="auto"/>
      </w:pPr>
      <w:r>
        <w:separator/>
      </w:r>
    </w:p>
  </w:footnote>
  <w:footnote w:type="continuationSeparator" w:id="0">
    <w:p w:rsidR="00AF6CAD" w:rsidRDefault="00AF6CA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140B6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3F7E14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6CAD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601F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63A6C-30D3-43E3-86E0-43085753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2018-05-09T10:21:00Z</dcterms:created>
  <dcterms:modified xsi:type="dcterms:W3CDTF">2018-05-09T10:21:00Z</dcterms:modified>
</cp:coreProperties>
</file>